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36" w:rsidRPr="000D3141" w:rsidRDefault="00027036" w:rsidP="0002703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27036" w:rsidRPr="00027036" w:rsidRDefault="00027036" w:rsidP="00027036">
      <w:pPr>
        <w:ind w:left="720"/>
        <w:jc w:val="center"/>
        <w:rPr>
          <w:b/>
          <w:szCs w:val="24"/>
          <w:lang w:val="en-US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  <w:r>
        <w:rPr>
          <w:b/>
          <w:szCs w:val="24"/>
          <w:lang w:val="en-US"/>
        </w:rPr>
        <w:t>7</w:t>
      </w:r>
    </w:p>
    <w:p w:rsidR="00027036" w:rsidRDefault="00027036" w:rsidP="00027036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>
        <w:rPr>
          <w:szCs w:val="24"/>
          <w:lang w:val="en-US"/>
        </w:rPr>
        <w:t>12</w:t>
      </w:r>
      <w:r>
        <w:rPr>
          <w:szCs w:val="24"/>
        </w:rPr>
        <w:t>.0</w:t>
      </w:r>
      <w:r>
        <w:rPr>
          <w:szCs w:val="24"/>
          <w:lang w:val="en-US"/>
        </w:rPr>
        <w:t>5</w:t>
      </w:r>
      <w:r>
        <w:rPr>
          <w:szCs w:val="24"/>
        </w:rPr>
        <w:t>.2021 г.</w:t>
      </w:r>
    </w:p>
    <w:p w:rsidR="00272499" w:rsidRPr="00900BFB" w:rsidRDefault="00272499" w:rsidP="00272499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На заседанието присъстваха: Цветан Цветков, председател на Сметната палата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272499" w:rsidRDefault="00272499" w:rsidP="00272499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 xml:space="preserve">Горица Грънчарова-Кожарева, зам.-председател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027036" w:rsidRDefault="00027036" w:rsidP="00027036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27036" w:rsidRPr="00980543" w:rsidTr="00D66077">
        <w:tc>
          <w:tcPr>
            <w:tcW w:w="5353" w:type="dxa"/>
            <w:vAlign w:val="center"/>
          </w:tcPr>
          <w:p w:rsidR="00027036" w:rsidRPr="00980543" w:rsidRDefault="00027036" w:rsidP="00D6607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27036" w:rsidRPr="00980543" w:rsidRDefault="00027036" w:rsidP="00D6607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D660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0400318120 за извършен финансов одит на консолидирания годишен финансов отчет на община Белица за 2020 г., съдържащ немодифицирано мнение.</w:t>
            </w:r>
          </w:p>
          <w:p w:rsidR="00027036" w:rsidRPr="00C60E17" w:rsidRDefault="00027036" w:rsidP="00D660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27036" w:rsidRPr="00C60E17" w:rsidRDefault="00027036" w:rsidP="00D660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27036" w:rsidRDefault="00027036" w:rsidP="00D660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27036" w:rsidRDefault="00027036" w:rsidP="00D660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027036" w:rsidRPr="006042AE" w:rsidRDefault="00027036" w:rsidP="00D660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27036" w:rsidRPr="006042AE" w:rsidRDefault="00027036" w:rsidP="00D660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027036" w:rsidP="00D6607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27036" w:rsidRPr="00265039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27036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  <w:lang w:val="en-US"/>
              </w:rPr>
            </w:pPr>
            <w:r w:rsidRPr="00F11057">
              <w:rPr>
                <w:bCs/>
                <w:szCs w:val="24"/>
              </w:rPr>
              <w:t>Одитен доклад № 0400318020 за извършен финансов одит на консолидирания годишен финансов отчет на община Дупница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0400112020 за извършен финансов одит на консолидирания годишен финансов отчет на община Челопеч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27036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  <w:lang w:val="en-US"/>
              </w:rPr>
            </w:pPr>
            <w:r w:rsidRPr="00F11057">
              <w:rPr>
                <w:bCs/>
                <w:szCs w:val="24"/>
              </w:rPr>
              <w:t>Одитен доклад № 0400313120 за извършен финансов одит на консолидирания годишен финансов отчет на община Якоруда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0400200721 за извършен финансов одит на консолидирания годишен финансов отчет на  община Садово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0400200621 за извършен финансов одит на консолидирания годишен финансов отчет на община Руен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0100211220 за извършен финансов одит на консолидирания годишен финансов отчет на Министерството на младежта и спорта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</w:t>
            </w:r>
            <w:r>
              <w:rPr>
                <w:bCs/>
                <w:szCs w:val="24"/>
              </w:rPr>
              <w:lastRenderedPageBreak/>
              <w:t xml:space="preserve">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  <w:lang w:val="en-US"/>
              </w:rPr>
            </w:pPr>
          </w:p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11057" w:rsidRPr="00F11057" w:rsidRDefault="00F11057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  <w:lang w:val="en-US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0100313120 за извършен финансов одит на консолидирания годишен финансов отчет на община Горна Оряховица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027036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  <w:lang w:val="en-US"/>
              </w:rPr>
            </w:pPr>
            <w:r w:rsidRPr="00F11057">
              <w:rPr>
                <w:bCs/>
                <w:szCs w:val="24"/>
              </w:rPr>
              <w:t>Одитен доклад № 0100312820 за извършен финансов одит на консолидирания годишен финансов отчет на община Провадия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27036" w:rsidTr="00D66077">
        <w:tc>
          <w:tcPr>
            <w:tcW w:w="5353" w:type="dxa"/>
            <w:vAlign w:val="center"/>
          </w:tcPr>
          <w:p w:rsidR="00027036" w:rsidRDefault="00027036" w:rsidP="0002703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F11057" w:rsidRPr="00F11057" w:rsidRDefault="00F11057" w:rsidP="00F110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11057">
              <w:rPr>
                <w:bCs/>
                <w:szCs w:val="24"/>
              </w:rPr>
              <w:t>Одитен доклад № 0100102321 за извършен финансов одит на годишния финансов отчет на Националната музикална акaдемия „Проф. Панчо Владигеров“ за 2020 г., съдържащ немодифицирано мнение.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11057" w:rsidRPr="00C60E17" w:rsidRDefault="00F11057" w:rsidP="00F110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Default="00F11057" w:rsidP="00F110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057" w:rsidRPr="006042AE" w:rsidRDefault="00F11057" w:rsidP="00F110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27036" w:rsidRPr="0081558A" w:rsidRDefault="00F11057" w:rsidP="00F110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057" w:rsidRPr="00265039" w:rsidRDefault="00F11057" w:rsidP="00F1105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27036" w:rsidRDefault="00027036" w:rsidP="00D660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>
      <w:pPr>
        <w:rPr>
          <w:lang w:val="en-US"/>
        </w:rPr>
      </w:pPr>
    </w:p>
    <w:p w:rsidR="00F11057" w:rsidRDefault="00F11057" w:rsidP="00F1105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11057" w:rsidRDefault="00F11057" w:rsidP="00F1105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11057" w:rsidRPr="00F11057" w:rsidRDefault="00F11057">
      <w:pPr>
        <w:rPr>
          <w:lang w:val="en-US"/>
        </w:rPr>
      </w:pPr>
    </w:p>
    <w:sectPr w:rsidR="00F11057" w:rsidRPr="00F11057" w:rsidSect="00F11057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625" w:rsidRDefault="00F57625" w:rsidP="00F11057">
      <w:pPr>
        <w:spacing w:after="0" w:line="240" w:lineRule="auto"/>
      </w:pPr>
      <w:r>
        <w:separator/>
      </w:r>
    </w:p>
  </w:endnote>
  <w:endnote w:type="continuationSeparator" w:id="0">
    <w:p w:rsidR="00F57625" w:rsidRDefault="00F57625" w:rsidP="00F1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3417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1057" w:rsidRDefault="00F110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4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1057" w:rsidRDefault="00F1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625" w:rsidRDefault="00F57625" w:rsidP="00F11057">
      <w:pPr>
        <w:spacing w:after="0" w:line="240" w:lineRule="auto"/>
      </w:pPr>
      <w:r>
        <w:separator/>
      </w:r>
    </w:p>
  </w:footnote>
  <w:footnote w:type="continuationSeparator" w:id="0">
    <w:p w:rsidR="00F57625" w:rsidRDefault="00F57625" w:rsidP="00F11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36"/>
    <w:rsid w:val="00027036"/>
    <w:rsid w:val="00272499"/>
    <w:rsid w:val="0085069D"/>
    <w:rsid w:val="00D01E20"/>
    <w:rsid w:val="00F11057"/>
    <w:rsid w:val="00F57625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DF1DE-BAF4-4F71-A4BB-D9E8C120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036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057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1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057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3</cp:revision>
  <dcterms:created xsi:type="dcterms:W3CDTF">2021-05-11T07:16:00Z</dcterms:created>
  <dcterms:modified xsi:type="dcterms:W3CDTF">2021-05-12T08:12:00Z</dcterms:modified>
</cp:coreProperties>
</file>